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chivo" w:cs="Archivo" w:eastAsia="Archivo" w:hAnsi="Archivo"/>
          <w:b w:val="1"/>
          <w:i w:val="1"/>
        </w:rPr>
      </w:pPr>
      <w:r w:rsidDel="00000000" w:rsidR="00000000" w:rsidRPr="00000000">
        <w:rPr>
          <w:rFonts w:ascii="Archivo" w:cs="Archivo" w:eastAsia="Archivo" w:hAnsi="Archivo"/>
          <w:b w:val="1"/>
          <w:i w:val="1"/>
          <w:rtl w:val="0"/>
        </w:rPr>
        <w:t xml:space="preserve">CELEBRA LA MAGIA DE ESTA TEMPORADA EN W MEXICO CITY, </w:t>
      </w:r>
    </w:p>
    <w:p w:rsidR="00000000" w:rsidDel="00000000" w:rsidP="00000000" w:rsidRDefault="00000000" w:rsidRPr="00000000" w14:paraId="00000002">
      <w:pPr>
        <w:spacing w:line="276" w:lineRule="auto"/>
        <w:jc w:val="center"/>
        <w:rPr>
          <w:rFonts w:ascii="Archivo" w:cs="Archivo" w:eastAsia="Archivo" w:hAnsi="Archivo"/>
          <w:i w:val="1"/>
        </w:rPr>
      </w:pPr>
      <w:r w:rsidDel="00000000" w:rsidR="00000000" w:rsidRPr="00000000">
        <w:rPr>
          <w:rFonts w:ascii="Archivo" w:cs="Archivo" w:eastAsia="Archivo" w:hAnsi="Archivo"/>
          <w:b w:val="1"/>
          <w:i w:val="1"/>
          <w:rtl w:val="0"/>
        </w:rPr>
        <w:t xml:space="preserve">¡YA ESTÁS EN LA LISTA!</w:t>
      </w:r>
      <w:r w:rsidDel="00000000" w:rsidR="00000000" w:rsidRPr="00000000">
        <w:rPr>
          <w:rtl w:val="0"/>
        </w:rPr>
      </w:r>
    </w:p>
    <w:p w:rsidR="00000000" w:rsidDel="00000000" w:rsidP="00000000" w:rsidRDefault="00000000" w:rsidRPr="00000000" w14:paraId="00000003">
      <w:pPr>
        <w:spacing w:line="276" w:lineRule="auto"/>
        <w:ind w:left="720" w:firstLine="0"/>
        <w:jc w:val="both"/>
        <w:rPr>
          <w:rFonts w:ascii="Archivo" w:cs="Archivo" w:eastAsia="Archivo" w:hAnsi="Archivo"/>
          <w:i w:val="1"/>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Archivo" w:cs="Archivo" w:eastAsia="Archivo" w:hAnsi="Archivo"/>
          <w:i w:val="1"/>
        </w:rPr>
      </w:pPr>
      <w:r w:rsidDel="00000000" w:rsidR="00000000" w:rsidRPr="00000000">
        <w:rPr>
          <w:rFonts w:ascii="Archivo" w:cs="Archivo" w:eastAsia="Archivo" w:hAnsi="Archivo"/>
          <w:i w:val="1"/>
          <w:rtl w:val="0"/>
        </w:rPr>
        <w:t xml:space="preserve">La temporada de festividades en W MEXICO CITY se acerca rápidamente con un espectacular EVENTO DE AÑO NUEVO 2024, presentado en colaboración con "El Sirenito", el mejor show drag de la Ciudad de México. </w:t>
      </w:r>
    </w:p>
    <w:p w:rsidR="00000000" w:rsidDel="00000000" w:rsidP="00000000" w:rsidRDefault="00000000" w:rsidRPr="00000000" w14:paraId="00000005">
      <w:pPr>
        <w:numPr>
          <w:ilvl w:val="0"/>
          <w:numId w:val="1"/>
        </w:numPr>
        <w:ind w:left="720" w:hanging="360"/>
        <w:jc w:val="both"/>
        <w:rPr>
          <w:rFonts w:ascii="Archivo" w:cs="Archivo" w:eastAsia="Archivo" w:hAnsi="Archivo"/>
          <w:i w:val="1"/>
        </w:rPr>
      </w:pPr>
      <w:r w:rsidDel="00000000" w:rsidR="00000000" w:rsidRPr="00000000">
        <w:rPr>
          <w:rFonts w:ascii="Archivo" w:cs="Archivo" w:eastAsia="Archivo" w:hAnsi="Archivo"/>
          <w:i w:val="1"/>
          <w:rtl w:val="0"/>
        </w:rPr>
        <w:t xml:space="preserve">Además, la experiencia del pop-up de Wonka continuará hasta el 6 de enero, ofreciendo una oportunidad excepcional para disfrutar en familia del menú que tendremos. </w:t>
      </w:r>
    </w:p>
    <w:p w:rsidR="00000000" w:rsidDel="00000000" w:rsidP="00000000" w:rsidRDefault="00000000" w:rsidRPr="00000000" w14:paraId="00000006">
      <w:pPr>
        <w:ind w:left="720" w:firstLine="0"/>
        <w:jc w:val="both"/>
        <w:rPr>
          <w:rFonts w:ascii="Archivo" w:cs="Archivo" w:eastAsia="Archivo" w:hAnsi="Archivo"/>
        </w:rPr>
      </w:pPr>
      <w:r w:rsidDel="00000000" w:rsidR="00000000" w:rsidRPr="00000000">
        <w:rPr>
          <w:rtl w:val="0"/>
        </w:rPr>
      </w:r>
    </w:p>
    <w:p w:rsidR="00000000" w:rsidDel="00000000" w:rsidP="00000000" w:rsidRDefault="00000000" w:rsidRPr="00000000" w14:paraId="00000007">
      <w:pPr>
        <w:jc w:val="both"/>
        <w:rPr>
          <w:rFonts w:ascii="Archivo" w:cs="Archivo" w:eastAsia="Archivo" w:hAnsi="Archivo"/>
        </w:rPr>
      </w:pPr>
      <w:r w:rsidDel="00000000" w:rsidR="00000000" w:rsidRPr="00000000">
        <w:rPr>
          <w:rFonts w:ascii="Archivo" w:cs="Archivo" w:eastAsia="Archivo" w:hAnsi="Archivo"/>
          <w:b w:val="1"/>
          <w:rtl w:val="0"/>
        </w:rPr>
        <w:t xml:space="preserve">Ciudad de México, 27 de noviembre de 2023. –</w:t>
      </w:r>
      <w:r w:rsidDel="00000000" w:rsidR="00000000" w:rsidRPr="00000000">
        <w:rPr>
          <w:rFonts w:ascii="Archivo" w:cs="Archivo" w:eastAsia="Archivo" w:hAnsi="Archivo"/>
          <w:rtl w:val="0"/>
        </w:rPr>
        <w:t xml:space="preserve"> W MEXICO CITY, el icónico hotel de la capital que se ha distinguido por ofrecer los mejores eventos, anuncia distintas opciones para celebrar la época más festiva del año. Desde la opción de organizar posadas corporativas en sus lujosos salones hasta la inigualable fiesta de fin de año con la presencia de "El Sirenito", así como la exclusiva experiencia “Wonka’s Magical World”</w:t>
      </w:r>
    </w:p>
    <w:p w:rsidR="00000000" w:rsidDel="00000000" w:rsidP="00000000" w:rsidRDefault="00000000" w:rsidRPr="00000000" w14:paraId="00000008">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b w:val="1"/>
        </w:rPr>
      </w:pPr>
      <w:r w:rsidDel="00000000" w:rsidR="00000000" w:rsidRPr="00000000">
        <w:rPr>
          <w:rFonts w:ascii="Archivo" w:cs="Archivo" w:eastAsia="Archivo" w:hAnsi="Archivo"/>
          <w:b w:val="1"/>
          <w:rtl w:val="0"/>
        </w:rPr>
        <w:t xml:space="preserve">Posadas corporativas y planes disponibles</w:t>
      </w:r>
    </w:p>
    <w:p w:rsidR="00000000" w:rsidDel="00000000" w:rsidP="00000000" w:rsidRDefault="00000000" w:rsidRPr="00000000" w14:paraId="0000000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rPr>
      </w:pPr>
      <w:r w:rsidDel="00000000" w:rsidR="00000000" w:rsidRPr="00000000">
        <w:rPr>
          <w:rFonts w:ascii="Archivo" w:cs="Archivo" w:eastAsia="Archivo" w:hAnsi="Archivo"/>
          <w:rtl w:val="0"/>
        </w:rPr>
        <w:t xml:space="preserve">El lujoso hotel ubicado en el corazón de Polanco ofrece la oportunidad de realizar posadas corporativas adaptadas a las necesidades de las empresas. Con menús personalizados de hasta cuatro tiempos y la capacidad para atender a grupos desde 10 hasta un máximo de 200 personas, se garantiza una experiencia a la medida de las empresas. Además, la decoración puede adaptarse a los estándares corporativos, creando un ambiente festivo personalizado.</w:t>
      </w:r>
    </w:p>
    <w:p w:rsidR="00000000" w:rsidDel="00000000" w:rsidP="00000000" w:rsidRDefault="00000000" w:rsidRPr="00000000" w14:paraId="0000000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b w:val="1"/>
        </w:rPr>
      </w:pPr>
      <w:r w:rsidDel="00000000" w:rsidR="00000000" w:rsidRPr="00000000">
        <w:rPr>
          <w:rFonts w:ascii="Archivo" w:cs="Archivo" w:eastAsia="Archivo" w:hAnsi="Archivo"/>
          <w:b w:val="1"/>
          <w:rtl w:val="0"/>
        </w:rPr>
        <w:t xml:space="preserve">Experiencia de Wonka's Magical World con W MEXICO CITY</w:t>
      </w:r>
    </w:p>
    <w:p w:rsidR="00000000" w:rsidDel="00000000" w:rsidP="00000000" w:rsidRDefault="00000000" w:rsidRPr="00000000" w14:paraId="0000000E">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rPr>
      </w:pPr>
      <w:r w:rsidDel="00000000" w:rsidR="00000000" w:rsidRPr="00000000">
        <w:rPr>
          <w:rFonts w:ascii="Archivo" w:cs="Archivo" w:eastAsia="Archivo" w:hAnsi="Archivo"/>
          <w:rtl w:val="0"/>
        </w:rPr>
        <w:t xml:space="preserve">En colaboración con Wonka, W MEXICO CITY presenta una experiencia sensorial única. Este evento permitirá a los visitantes sumergirse en el mágico mundo del chocolate, disfrutando de menús especiales, decoración temática, puntos para fotografías y otras sorpresas, creando una vivencia inolvidable que no debes perderte.</w:t>
      </w:r>
    </w:p>
    <w:p w:rsidR="00000000" w:rsidDel="00000000" w:rsidP="00000000" w:rsidRDefault="00000000" w:rsidRPr="00000000" w14:paraId="00000010">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1">
      <w:pPr>
        <w:jc w:val="both"/>
        <w:rPr>
          <w:rFonts w:ascii="Archivo" w:cs="Archivo" w:eastAsia="Archivo" w:hAnsi="Archivo"/>
          <w:b w:val="1"/>
        </w:rPr>
      </w:pPr>
      <w:r w:rsidDel="00000000" w:rsidR="00000000" w:rsidRPr="00000000">
        <w:rPr>
          <w:rFonts w:ascii="Archivo" w:cs="Archivo" w:eastAsia="Archivo" w:hAnsi="Archivo"/>
          <w:b w:val="1"/>
          <w:rtl w:val="0"/>
        </w:rPr>
        <w:t xml:space="preserve">Fiesta de fin de año en W MEXICO CITY</w:t>
      </w:r>
    </w:p>
    <w:p w:rsidR="00000000" w:rsidDel="00000000" w:rsidP="00000000" w:rsidRDefault="00000000" w:rsidRPr="00000000" w14:paraId="00000012">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3">
      <w:pPr>
        <w:jc w:val="both"/>
        <w:rPr>
          <w:rFonts w:ascii="Archivo" w:cs="Archivo" w:eastAsia="Archivo" w:hAnsi="Archivo"/>
        </w:rPr>
      </w:pPr>
      <w:r w:rsidDel="00000000" w:rsidR="00000000" w:rsidRPr="00000000">
        <w:rPr>
          <w:rFonts w:ascii="Archivo" w:cs="Archivo" w:eastAsia="Archivo" w:hAnsi="Archivo"/>
          <w:rtl w:val="0"/>
        </w:rPr>
        <w:t xml:space="preserve">La cena de año nuevo será una experiencia inolvidable. W MEXICO CITY cuenta con opciones de menú (como por ejemplo “Plumas de flamingo”, unas croquetas de pechuga de pollo acompañadas con un dip de jitomates rostizados y manteca de cacao picante), que satisfacen todos los paladares y contará con la presencia de "El Sirenito". Este show, reconocido a nivel nacional, se llena de gala con artistas imitadoras que llevarán a una nueva dimensión del entretenimiento a los asistentes. La temática de la fiesta será “Bajo el Mar".</w:t>
      </w:r>
    </w:p>
    <w:p w:rsidR="00000000" w:rsidDel="00000000" w:rsidP="00000000" w:rsidRDefault="00000000" w:rsidRPr="00000000" w14:paraId="00000014">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5">
      <w:pPr>
        <w:jc w:val="both"/>
        <w:rPr>
          <w:rFonts w:ascii="Archivo" w:cs="Archivo" w:eastAsia="Archivo" w:hAnsi="Archivo"/>
          <w:b w:val="1"/>
        </w:rPr>
      </w:pPr>
      <w:r w:rsidDel="00000000" w:rsidR="00000000" w:rsidRPr="00000000">
        <w:rPr>
          <w:rFonts w:ascii="Archivo" w:cs="Archivo" w:eastAsia="Archivo" w:hAnsi="Archivo"/>
          <w:b w:val="1"/>
          <w:rtl w:val="0"/>
        </w:rPr>
        <w:t xml:space="preserve">Menús de cena de Año Nuevo</w:t>
      </w:r>
    </w:p>
    <w:p w:rsidR="00000000" w:rsidDel="00000000" w:rsidP="00000000" w:rsidRDefault="00000000" w:rsidRPr="00000000" w14:paraId="00000016">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7">
      <w:pPr>
        <w:jc w:val="both"/>
        <w:rPr>
          <w:rFonts w:ascii="Archivo" w:cs="Archivo" w:eastAsia="Archivo" w:hAnsi="Archivo"/>
        </w:rPr>
      </w:pPr>
      <w:r w:rsidDel="00000000" w:rsidR="00000000" w:rsidRPr="00000000">
        <w:rPr>
          <w:rFonts w:ascii="Archivo" w:cs="Archivo" w:eastAsia="Archivo" w:hAnsi="Archivo"/>
          <w:rtl w:val="0"/>
        </w:rPr>
        <w:t xml:space="preserve">El menú diseñado por Matias Gallegillo incluirá exquisitas entradas como Costrini de arándanos y mousse de champiñones, entre otros platillos, seguido de opciones como braseado de short-rib y salmón Ora King. Además, habrá menús vegetarianos e infantiles para satisfacer los gustos de todos los asistentes.</w:t>
      </w:r>
    </w:p>
    <w:p w:rsidR="00000000" w:rsidDel="00000000" w:rsidP="00000000" w:rsidRDefault="00000000" w:rsidRPr="00000000" w14:paraId="00000018">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9">
      <w:pPr>
        <w:jc w:val="both"/>
        <w:rPr>
          <w:rFonts w:ascii="Archivo" w:cs="Archivo" w:eastAsia="Archivo" w:hAnsi="Archivo"/>
          <w:i w:val="1"/>
          <w:color w:val="222222"/>
        </w:rPr>
      </w:pPr>
      <w:r w:rsidDel="00000000" w:rsidR="00000000" w:rsidRPr="00000000">
        <w:rPr>
          <w:rFonts w:ascii="Archivo" w:cs="Archivo" w:eastAsia="Archivo" w:hAnsi="Archivo"/>
          <w:rtl w:val="0"/>
        </w:rPr>
        <w:t xml:space="preserve">Con esta celebración, W MEXICO CITY se prepara para brindar una velada inolvidable, ofreciendo diversas opciones para disfrutar de la temporada de fiestas en un ambiente divertido y con un delicioso menú.</w:t>
      </w:r>
      <w:r w:rsidDel="00000000" w:rsidR="00000000" w:rsidRPr="00000000">
        <w:rPr>
          <w:rtl w:val="0"/>
        </w:rPr>
      </w:r>
    </w:p>
    <w:p w:rsidR="00000000" w:rsidDel="00000000" w:rsidP="00000000" w:rsidRDefault="00000000" w:rsidRPr="00000000" w14:paraId="0000001A">
      <w:pPr>
        <w:spacing w:line="276" w:lineRule="auto"/>
        <w:jc w:val="both"/>
        <w:rPr>
          <w:rFonts w:ascii="Archivo" w:cs="Archivo" w:eastAsia="Archivo" w:hAnsi="Archivo"/>
          <w:color w:val="ff0000"/>
        </w:rPr>
      </w:pPr>
      <w:r w:rsidDel="00000000" w:rsidR="00000000" w:rsidRPr="00000000">
        <w:rPr>
          <w:rtl w:val="0"/>
        </w:rPr>
      </w:r>
    </w:p>
    <w:p w:rsidR="00000000" w:rsidDel="00000000" w:rsidP="00000000" w:rsidRDefault="00000000" w:rsidRPr="00000000" w14:paraId="0000001B">
      <w:pPr>
        <w:spacing w:line="276" w:lineRule="auto"/>
        <w:jc w:val="center"/>
        <w:rPr>
          <w:rFonts w:ascii="Archivo" w:cs="Archivo" w:eastAsia="Archivo" w:hAnsi="Archivo"/>
          <w:b w:val="1"/>
        </w:rPr>
      </w:pPr>
      <w:r w:rsidDel="00000000" w:rsidR="00000000" w:rsidRPr="00000000">
        <w:rPr>
          <w:rtl w:val="0"/>
        </w:rPr>
      </w:r>
    </w:p>
    <w:p w:rsidR="00000000" w:rsidDel="00000000" w:rsidP="00000000" w:rsidRDefault="00000000" w:rsidRPr="00000000" w14:paraId="0000001C">
      <w:pPr>
        <w:spacing w:line="276" w:lineRule="auto"/>
        <w:jc w:val="center"/>
        <w:rPr>
          <w:rFonts w:ascii="Archivo" w:cs="Archivo" w:eastAsia="Archivo" w:hAnsi="Archivo"/>
          <w:b w:val="1"/>
        </w:rPr>
      </w:pPr>
      <w:r w:rsidDel="00000000" w:rsidR="00000000" w:rsidRPr="00000000">
        <w:rPr>
          <w:rFonts w:ascii="Archivo" w:cs="Archivo" w:eastAsia="Archivo" w:hAnsi="Archivo"/>
          <w:b w:val="1"/>
          <w:rtl w:val="0"/>
        </w:rPr>
        <w:t xml:space="preserve">###</w:t>
      </w:r>
    </w:p>
    <w:p w:rsidR="00000000" w:rsidDel="00000000" w:rsidP="00000000" w:rsidRDefault="00000000" w:rsidRPr="00000000" w14:paraId="0000001D">
      <w:pPr>
        <w:spacing w:line="276" w:lineRule="auto"/>
        <w:jc w:val="center"/>
        <w:rPr>
          <w:rFonts w:ascii="Archivo" w:cs="Archivo" w:eastAsia="Archivo" w:hAnsi="Archivo"/>
          <w:b w:val="1"/>
        </w:rPr>
      </w:pPr>
      <w:r w:rsidDel="00000000" w:rsidR="00000000" w:rsidRPr="00000000">
        <w:rPr>
          <w:rtl w:val="0"/>
        </w:rPr>
      </w:r>
    </w:p>
    <w:p w:rsidR="00000000" w:rsidDel="00000000" w:rsidP="00000000" w:rsidRDefault="00000000" w:rsidRPr="00000000" w14:paraId="0000001E">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b w:val="1"/>
          <w:color w:val="666666"/>
          <w:sz w:val="20"/>
          <w:szCs w:val="20"/>
          <w:u w:val="single"/>
          <w:rtl w:val="0"/>
        </w:rPr>
        <w:t xml:space="preserve">Acerca de W Hotels Worldwide</w:t>
      </w:r>
      <w:r w:rsidDel="00000000" w:rsidR="00000000" w:rsidRPr="00000000">
        <w:rPr>
          <w:rFonts w:ascii="Archivo" w:cs="Archivo" w:eastAsia="Archivo" w:hAnsi="Archivo"/>
          <w:color w:val="666666"/>
          <w:sz w:val="20"/>
          <w:szCs w:val="20"/>
          <w:rtl w:val="0"/>
        </w:rPr>
        <w:t xml:space="preserve"> </w:t>
      </w:r>
    </w:p>
    <w:p w:rsidR="00000000" w:rsidDel="00000000" w:rsidP="00000000" w:rsidRDefault="00000000" w:rsidRPr="00000000" w14:paraId="0000001F">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color w:val="666666"/>
          <w:sz w:val="20"/>
          <w:szCs w:val="20"/>
          <w:rtl w:val="0"/>
        </w:rPr>
        <w:t xml:space="preserve">Se origina de la actitud osada y de la cultura 24/7 de la ciudad de Nueva York, W Hotels ha alterado y redefinido la escena de la hospitalidad durante más de dos décadas. Con casi 60 hoteles en todo el mundo, W desafía las expectativas y rompe las normas del lujo tradicional donde sea que aparece el icónico signo W. Con la misión de alimentar la sed de vida de los huéspedes, W despierta un deseo obsesivo de absorberlo todo, vivirlo al máximo y repetirlo. El diseño provocativo de la marca, el icónico servicio Lo Que Sea/Cuando Sea y las dinámicas Salas crean una experiencia que a menudo se copia, pero nunca se iguala. Innovadora, inspiradora y contagiosa, la energía supercargada de la marca celebra el apetito infinito de los huéspedes por descubrir lo nuevo/lo que sigue en cada destino, por ver más, sentir más, ir más lejos, quedarse más tiempo. Para más información sobre W Hotels, visite </w:t>
      </w:r>
      <w:r w:rsidDel="00000000" w:rsidR="00000000" w:rsidRPr="00000000">
        <w:rPr>
          <w:rFonts w:ascii="Archivo" w:cs="Archivo" w:eastAsia="Archivo" w:hAnsi="Archivo"/>
          <w:color w:val="666666"/>
          <w:sz w:val="20"/>
          <w:szCs w:val="20"/>
          <w:u w:val="single"/>
          <w:rtl w:val="0"/>
        </w:rPr>
        <w:t xml:space="preserve"> </w:t>
      </w:r>
      <w:hyperlink r:id="rId7">
        <w:r w:rsidDel="00000000" w:rsidR="00000000" w:rsidRPr="00000000">
          <w:rPr>
            <w:rFonts w:ascii="Archivo" w:cs="Archivo" w:eastAsia="Archivo" w:hAnsi="Archivo"/>
            <w:color w:val="666666"/>
            <w:sz w:val="20"/>
            <w:szCs w:val="20"/>
            <w:u w:val="single"/>
            <w:rtl w:val="0"/>
          </w:rPr>
          <w:t xml:space="preserve">whotels.com/theangle</w:t>
        </w:r>
      </w:hyperlink>
      <w:r w:rsidDel="00000000" w:rsidR="00000000" w:rsidRPr="00000000">
        <w:rPr>
          <w:rFonts w:ascii="Archivo" w:cs="Archivo" w:eastAsia="Archivo" w:hAnsi="Archivo"/>
          <w:color w:val="666666"/>
          <w:sz w:val="20"/>
          <w:szCs w:val="20"/>
          <w:rtl w:val="0"/>
        </w:rPr>
        <w:t xml:space="preserve">  o síguenos en </w:t>
      </w:r>
      <w:hyperlink r:id="rId8">
        <w:r w:rsidDel="00000000" w:rsidR="00000000" w:rsidRPr="00000000">
          <w:rPr>
            <w:rFonts w:ascii="Archivo" w:cs="Archivo" w:eastAsia="Archivo" w:hAnsi="Archivo"/>
            <w:color w:val="666666"/>
            <w:sz w:val="20"/>
            <w:szCs w:val="20"/>
            <w:u w:val="single"/>
            <w:rtl w:val="0"/>
          </w:rPr>
          <w:t xml:space="preserve">Twitter</w:t>
        </w:r>
      </w:hyperlink>
      <w:r w:rsidDel="00000000" w:rsidR="00000000" w:rsidRPr="00000000">
        <w:rPr>
          <w:rFonts w:ascii="Archivo" w:cs="Archivo" w:eastAsia="Archivo" w:hAnsi="Archivo"/>
          <w:color w:val="666666"/>
          <w:sz w:val="20"/>
          <w:szCs w:val="20"/>
          <w:rtl w:val="0"/>
        </w:rPr>
        <w:t xml:space="preserve">, </w:t>
      </w:r>
      <w:hyperlink r:id="rId9">
        <w:r w:rsidDel="00000000" w:rsidR="00000000" w:rsidRPr="00000000">
          <w:rPr>
            <w:rFonts w:ascii="Archivo" w:cs="Archivo" w:eastAsia="Archivo" w:hAnsi="Archivo"/>
            <w:color w:val="666666"/>
            <w:sz w:val="20"/>
            <w:szCs w:val="20"/>
            <w:u w:val="single"/>
            <w:rtl w:val="0"/>
          </w:rPr>
          <w:t xml:space="preserve">Instagram</w:t>
        </w:r>
      </w:hyperlink>
      <w:r w:rsidDel="00000000" w:rsidR="00000000" w:rsidRPr="00000000">
        <w:rPr>
          <w:rFonts w:ascii="Archivo" w:cs="Archivo" w:eastAsia="Archivo" w:hAnsi="Archivo"/>
          <w:color w:val="666666"/>
          <w:sz w:val="20"/>
          <w:szCs w:val="20"/>
          <w:rtl w:val="0"/>
        </w:rPr>
        <w:t xml:space="preserve"> y </w:t>
      </w:r>
      <w:hyperlink r:id="rId10">
        <w:r w:rsidDel="00000000" w:rsidR="00000000" w:rsidRPr="00000000">
          <w:rPr>
            <w:rFonts w:ascii="Archivo" w:cs="Archivo" w:eastAsia="Archivo" w:hAnsi="Archivo"/>
            <w:color w:val="666666"/>
            <w:sz w:val="20"/>
            <w:szCs w:val="20"/>
            <w:u w:val="single"/>
            <w:rtl w:val="0"/>
          </w:rPr>
          <w:t xml:space="preserve">Facebook</w:t>
        </w:r>
      </w:hyperlink>
      <w:r w:rsidDel="00000000" w:rsidR="00000000" w:rsidRPr="00000000">
        <w:rPr>
          <w:rFonts w:ascii="Archivo" w:cs="Archivo" w:eastAsia="Archivo" w:hAnsi="Archivo"/>
          <w:color w:val="666666"/>
          <w:sz w:val="20"/>
          <w:szCs w:val="20"/>
          <w:rtl w:val="0"/>
        </w:rPr>
        <w:t xml:space="preserve">. W Hotels Worldwide se enorgullece de participar en Marriott Bonvoy®, el programa global de viajes de Marriott International. El programa les ofrece a sus socios un extraordinario portafolio de marcas globales, experiencias exclusivas en </w:t>
      </w:r>
      <w:hyperlink r:id="rId11">
        <w:r w:rsidDel="00000000" w:rsidR="00000000" w:rsidRPr="00000000">
          <w:rPr>
            <w:rFonts w:ascii="Archivo" w:cs="Archivo" w:eastAsia="Archivo" w:hAnsi="Archivo"/>
            <w:color w:val="666666"/>
            <w:sz w:val="20"/>
            <w:szCs w:val="20"/>
            <w:u w:val="single"/>
            <w:rtl w:val="0"/>
          </w:rPr>
          <w:t xml:space="preserve">Marriott Bonvoy Moments</w:t>
        </w:r>
      </w:hyperlink>
      <w:r w:rsidDel="00000000" w:rsidR="00000000" w:rsidRPr="00000000">
        <w:rPr>
          <w:rFonts w:ascii="Archivo" w:cs="Archivo" w:eastAsia="Archivo" w:hAnsi="Archivo"/>
          <w:color w:val="666666"/>
          <w:sz w:val="20"/>
          <w:szCs w:val="20"/>
          <w:rtl w:val="0"/>
        </w:rPr>
        <w:t xml:space="preserve"> y beneficios inigualables, </w:t>
      </w:r>
    </w:p>
    <w:p w:rsidR="00000000" w:rsidDel="00000000" w:rsidP="00000000" w:rsidRDefault="00000000" w:rsidRPr="00000000" w14:paraId="00000020">
      <w:pPr>
        <w:spacing w:line="276" w:lineRule="auto"/>
        <w:jc w:val="both"/>
        <w:rPr>
          <w:rFonts w:ascii="Archivo" w:cs="Archivo" w:eastAsia="Archivo" w:hAnsi="Archivo"/>
          <w:color w:val="666666"/>
          <w:sz w:val="20"/>
          <w:szCs w:val="20"/>
        </w:rPr>
      </w:pPr>
      <w:r w:rsidDel="00000000" w:rsidR="00000000" w:rsidRPr="00000000">
        <w:rPr>
          <w:rtl w:val="0"/>
        </w:rPr>
      </w:r>
    </w:p>
    <w:p w:rsidR="00000000" w:rsidDel="00000000" w:rsidP="00000000" w:rsidRDefault="00000000" w:rsidRPr="00000000" w14:paraId="00000021">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color w:val="666666"/>
          <w:sz w:val="20"/>
          <w:szCs w:val="20"/>
          <w:rtl w:val="0"/>
        </w:rPr>
        <w:t xml:space="preserve">incluyendo noches gratuitas y reconocimiento de la categoría Élite. Para inscribirse gratuitamente o para más información sobre el programa, visite </w:t>
      </w:r>
      <w:hyperlink r:id="rId12">
        <w:r w:rsidDel="00000000" w:rsidR="00000000" w:rsidRPr="00000000">
          <w:rPr>
            <w:rFonts w:ascii="Archivo" w:cs="Archivo" w:eastAsia="Archivo" w:hAnsi="Archivo"/>
            <w:color w:val="1155cc"/>
            <w:sz w:val="20"/>
            <w:szCs w:val="20"/>
            <w:u w:val="single"/>
            <w:rtl w:val="0"/>
          </w:rPr>
          <w:t xml:space="preserve">marriottbonvoy.com. </w:t>
        </w:r>
      </w:hyperlink>
      <w:r w:rsidDel="00000000" w:rsidR="00000000" w:rsidRPr="00000000">
        <w:rPr>
          <w:rtl w:val="0"/>
        </w:rPr>
      </w:r>
    </w:p>
    <w:p w:rsidR="00000000" w:rsidDel="00000000" w:rsidP="00000000" w:rsidRDefault="00000000" w:rsidRPr="00000000" w14:paraId="00000022">
      <w:pPr>
        <w:spacing w:line="276" w:lineRule="auto"/>
        <w:jc w:val="both"/>
        <w:rPr>
          <w:rFonts w:ascii="Archivo" w:cs="Archivo" w:eastAsia="Archivo" w:hAnsi="Archivo"/>
          <w:color w:val="666666"/>
          <w:sz w:val="20"/>
          <w:szCs w:val="20"/>
        </w:rPr>
      </w:pPr>
      <w:r w:rsidDel="00000000" w:rsidR="00000000" w:rsidRPr="00000000">
        <w:rPr>
          <w:rtl w:val="0"/>
        </w:rPr>
      </w:r>
    </w:p>
    <w:p w:rsidR="00000000" w:rsidDel="00000000" w:rsidP="00000000" w:rsidRDefault="00000000" w:rsidRPr="00000000" w14:paraId="00000023">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b w:val="1"/>
          <w:color w:val="666666"/>
          <w:sz w:val="20"/>
          <w:szCs w:val="20"/>
          <w:rtl w:val="0"/>
        </w:rPr>
        <w:t xml:space="preserve">Marriott International, Inc. </w:t>
      </w:r>
      <w:r w:rsidDel="00000000" w:rsidR="00000000" w:rsidRPr="00000000">
        <w:rPr>
          <w:rFonts w:ascii="Archivo" w:cs="Archivo" w:eastAsia="Archivo" w:hAnsi="Archivo"/>
          <w:color w:val="666666"/>
          <w:sz w:val="20"/>
          <w:szCs w:val="20"/>
          <w:rtl w:val="0"/>
        </w:rPr>
        <w:t xml:space="preserve">(NASDAQ: MAR) tiene su sede en Bethesda, Maryland, EE.UU., y cuenta melissa.aladro@another.cocon un portafolio de aproximadamente 7.900 propiedades bajo 30 marcas líderes en 138 países y territorios. Marriott opera y concede franquicias de hoteles y licencias de complejos turísticos de propiedad vacacional en todo el mundo. La compañía ofrece Marriott Bonvoy®, su galardonado programa de viajes. Para más información, visite nuestro sitio web en </w:t>
      </w:r>
      <w:hyperlink r:id="rId13">
        <w:r w:rsidDel="00000000" w:rsidR="00000000" w:rsidRPr="00000000">
          <w:rPr>
            <w:rFonts w:ascii="Archivo" w:cs="Archivo" w:eastAsia="Archivo" w:hAnsi="Archivo"/>
            <w:color w:val="1155cc"/>
            <w:sz w:val="20"/>
            <w:szCs w:val="20"/>
            <w:u w:val="single"/>
            <w:rtl w:val="0"/>
          </w:rPr>
          <w:t xml:space="preserve">www.marriott.com</w:t>
        </w:r>
      </w:hyperlink>
      <w:r w:rsidDel="00000000" w:rsidR="00000000" w:rsidRPr="00000000">
        <w:rPr>
          <w:rFonts w:ascii="Archivo" w:cs="Archivo" w:eastAsia="Archivo" w:hAnsi="Archivo"/>
          <w:color w:val="666666"/>
          <w:sz w:val="20"/>
          <w:szCs w:val="20"/>
          <w:rtl w:val="0"/>
        </w:rPr>
        <w:t xml:space="preserve">, y para las últimas noticias de la compañía, visite </w:t>
      </w:r>
      <w:hyperlink r:id="rId14">
        <w:r w:rsidDel="00000000" w:rsidR="00000000" w:rsidRPr="00000000">
          <w:rPr>
            <w:rFonts w:ascii="Archivo" w:cs="Archivo" w:eastAsia="Archivo" w:hAnsi="Archivo"/>
            <w:color w:val="1155cc"/>
            <w:sz w:val="20"/>
            <w:szCs w:val="20"/>
            <w:u w:val="single"/>
            <w:rtl w:val="0"/>
          </w:rPr>
          <w:t xml:space="preserve">www.marriottnewscenter.com</w:t>
        </w:r>
      </w:hyperlink>
      <w:r w:rsidDel="00000000" w:rsidR="00000000" w:rsidRPr="00000000">
        <w:rPr>
          <w:rFonts w:ascii="Archivo" w:cs="Archivo" w:eastAsia="Archivo" w:hAnsi="Archivo"/>
          <w:color w:val="666666"/>
          <w:sz w:val="20"/>
          <w:szCs w:val="20"/>
          <w:rtl w:val="0"/>
        </w:rPr>
        <w:t xml:space="preserve">. Además, conéctese con nosotros en </w:t>
      </w:r>
      <w:hyperlink r:id="rId15">
        <w:r w:rsidDel="00000000" w:rsidR="00000000" w:rsidRPr="00000000">
          <w:rPr>
            <w:rFonts w:ascii="Archivo" w:cs="Archivo" w:eastAsia="Archivo" w:hAnsi="Archivo"/>
            <w:color w:val="0000ff"/>
            <w:sz w:val="20"/>
            <w:szCs w:val="20"/>
            <w:u w:val="single"/>
            <w:rtl w:val="0"/>
          </w:rPr>
          <w:t xml:space="preserve">Facebook</w:t>
        </w:r>
      </w:hyperlink>
      <w:r w:rsidDel="00000000" w:rsidR="00000000" w:rsidRPr="00000000">
        <w:rPr>
          <w:rFonts w:ascii="Archivo" w:cs="Archivo" w:eastAsia="Archivo" w:hAnsi="Archivo"/>
          <w:color w:val="666666"/>
          <w:sz w:val="20"/>
          <w:szCs w:val="20"/>
          <w:rtl w:val="0"/>
        </w:rPr>
        <w:t xml:space="preserve">  y @MarriottIntl en </w:t>
      </w:r>
      <w:hyperlink r:id="rId16">
        <w:r w:rsidDel="00000000" w:rsidR="00000000" w:rsidRPr="00000000">
          <w:rPr>
            <w:rFonts w:ascii="Archivo" w:cs="Archivo" w:eastAsia="Archivo" w:hAnsi="Archivo"/>
            <w:color w:val="0000ff"/>
            <w:sz w:val="20"/>
            <w:szCs w:val="20"/>
            <w:u w:val="single"/>
            <w:rtl w:val="0"/>
          </w:rPr>
          <w:t xml:space="preserve">Twitter</w:t>
        </w:r>
      </w:hyperlink>
      <w:r w:rsidDel="00000000" w:rsidR="00000000" w:rsidRPr="00000000">
        <w:rPr>
          <w:rFonts w:ascii="Archivo" w:cs="Archivo" w:eastAsia="Archivo" w:hAnsi="Archivo"/>
          <w:color w:val="666666"/>
          <w:sz w:val="20"/>
          <w:szCs w:val="20"/>
          <w:rtl w:val="0"/>
        </w:rPr>
        <w:t xml:space="preserve"> e </w:t>
      </w:r>
      <w:hyperlink r:id="rId17">
        <w:r w:rsidDel="00000000" w:rsidR="00000000" w:rsidRPr="00000000">
          <w:rPr>
            <w:rFonts w:ascii="Archivo" w:cs="Archivo" w:eastAsia="Archivo" w:hAnsi="Archivo"/>
            <w:color w:val="0000ff"/>
            <w:sz w:val="20"/>
            <w:szCs w:val="20"/>
            <w:u w:val="single"/>
            <w:rtl w:val="0"/>
          </w:rPr>
          <w:t xml:space="preserve">Instagram</w:t>
        </w:r>
      </w:hyperlink>
      <w:r w:rsidDel="00000000" w:rsidR="00000000" w:rsidRPr="00000000">
        <w:rPr>
          <w:rFonts w:ascii="Archivo" w:cs="Archivo" w:eastAsia="Archivo" w:hAnsi="Archivo"/>
          <w:color w:val="666666"/>
          <w:sz w:val="20"/>
          <w:szCs w:val="20"/>
          <w:rtl w:val="0"/>
        </w:rPr>
        <w:t xml:space="preserve">. </w:t>
      </w:r>
    </w:p>
    <w:p w:rsidR="00000000" w:rsidDel="00000000" w:rsidP="00000000" w:rsidRDefault="00000000" w:rsidRPr="00000000" w14:paraId="00000024">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color w:val="666666"/>
          <w:sz w:val="20"/>
          <w:szCs w:val="20"/>
          <w:rtl w:val="0"/>
        </w:rPr>
        <w:t xml:space="preserve"> </w:t>
      </w:r>
    </w:p>
    <w:p w:rsidR="00000000" w:rsidDel="00000000" w:rsidP="00000000" w:rsidRDefault="00000000" w:rsidRPr="00000000" w14:paraId="00000025">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b w:val="1"/>
          <w:color w:val="666666"/>
          <w:sz w:val="20"/>
          <w:szCs w:val="20"/>
          <w:u w:val="single"/>
          <w:rtl w:val="0"/>
        </w:rPr>
        <w:t xml:space="preserve">Acerca de Marriott Bonvoy</w:t>
      </w:r>
      <w:r w:rsidDel="00000000" w:rsidR="00000000" w:rsidRPr="00000000">
        <w:rPr>
          <w:rFonts w:ascii="Archivo" w:cs="Archivo" w:eastAsia="Archivo" w:hAnsi="Archivo"/>
          <w:color w:val="666666"/>
          <w:sz w:val="20"/>
          <w:szCs w:val="20"/>
          <w:u w:val="single"/>
          <w:rtl w:val="0"/>
        </w:rPr>
        <w:t xml:space="preserve">®</w:t>
      </w:r>
      <w:r w:rsidDel="00000000" w:rsidR="00000000" w:rsidRPr="00000000">
        <w:rPr>
          <w:rFonts w:ascii="Archivo" w:cs="Archivo" w:eastAsia="Archivo" w:hAnsi="Archivo"/>
          <w:color w:val="666666"/>
          <w:sz w:val="20"/>
          <w:szCs w:val="20"/>
          <w:rtl w:val="0"/>
        </w:rPr>
        <w:t xml:space="preserve"> </w:t>
      </w:r>
    </w:p>
    <w:p w:rsidR="00000000" w:rsidDel="00000000" w:rsidP="00000000" w:rsidRDefault="00000000" w:rsidRPr="00000000" w14:paraId="00000026">
      <w:pPr>
        <w:spacing w:line="276" w:lineRule="auto"/>
        <w:jc w:val="both"/>
        <w:rPr>
          <w:rFonts w:ascii="Archivo" w:cs="Archivo" w:eastAsia="Archivo" w:hAnsi="Archivo"/>
          <w:color w:val="666666"/>
          <w:sz w:val="20"/>
          <w:szCs w:val="20"/>
        </w:rPr>
      </w:pPr>
      <w:r w:rsidDel="00000000" w:rsidR="00000000" w:rsidRPr="00000000">
        <w:rPr>
          <w:rFonts w:ascii="Archivo" w:cs="Archivo" w:eastAsia="Archivo" w:hAnsi="Archivo"/>
          <w:color w:val="666666"/>
          <w:sz w:val="20"/>
          <w:szCs w:val="20"/>
          <w:rtl w:val="0"/>
        </w:rPr>
        <w:t xml:space="preserve">El extraordinario portafolio de Marriott Bonvoy ofrece una hospitalidad de renombre en los destinos más memorables del mundo, con 30 marcas que se personalizan a cada tipo de viaje. Desde The Ritz-Carlton y St. Regis hasta W Hotels y más, Marriott Bonvoy tiene más ofertas de lujo que cualquier otro programa de viajes. Los socios pueden ganar puntos por sus estadías en hoteles y complejos turísticos, incluyendo los complejos turísticos todo incluido y los alquileres de viviendas premium y a través de las compras diarias con tarjetas de crédito de marca compartida. Los socios pueden canjear sus puntos por experiencias, incluyendo futuras estadías, Marriott Bonvoy Moments, o a través de los socios por productos de lujo de Marriott Bonvoy Boutiques. Para inscribirse gratuitamente o para más información sobre Marriott Bonvoy, visite </w:t>
      </w:r>
      <w:r w:rsidDel="00000000" w:rsidR="00000000" w:rsidRPr="00000000">
        <w:rPr>
          <w:rFonts w:ascii="Archivo" w:cs="Archivo" w:eastAsia="Archivo" w:hAnsi="Archivo"/>
          <w:color w:val="666666"/>
          <w:sz w:val="20"/>
          <w:szCs w:val="20"/>
          <w:u w:val="single"/>
          <w:rtl w:val="0"/>
        </w:rPr>
        <w:t xml:space="preserve">marriottbonvoy.com</w:t>
      </w:r>
      <w:r w:rsidDel="00000000" w:rsidR="00000000" w:rsidRPr="00000000">
        <w:rPr>
          <w:rFonts w:ascii="Archivo" w:cs="Archivo" w:eastAsia="Archivo" w:hAnsi="Archivo"/>
          <w:color w:val="666666"/>
          <w:sz w:val="20"/>
          <w:szCs w:val="20"/>
          <w:rtl w:val="0"/>
        </w:rPr>
        <w:t xml:space="preserve">.</w:t>
      </w:r>
    </w:p>
    <w:p w:rsidR="00000000" w:rsidDel="00000000" w:rsidP="00000000" w:rsidRDefault="00000000" w:rsidRPr="00000000" w14:paraId="00000027">
      <w:pPr>
        <w:spacing w:line="276" w:lineRule="auto"/>
        <w:jc w:val="both"/>
        <w:rPr>
          <w:rFonts w:ascii="Archivo" w:cs="Archivo" w:eastAsia="Archivo" w:hAnsi="Archivo"/>
          <w:color w:val="666666"/>
        </w:rPr>
      </w:pPr>
      <w:r w:rsidDel="00000000" w:rsidR="00000000" w:rsidRPr="00000000">
        <w:rPr>
          <w:rtl w:val="0"/>
        </w:rPr>
      </w:r>
    </w:p>
    <w:p w:rsidR="00000000" w:rsidDel="00000000" w:rsidP="00000000" w:rsidRDefault="00000000" w:rsidRPr="00000000" w14:paraId="00000028">
      <w:pPr>
        <w:widowControl w:val="0"/>
        <w:spacing w:line="240" w:lineRule="auto"/>
        <w:rPr>
          <w:rFonts w:ascii="Archivo" w:cs="Archivo" w:eastAsia="Archivo" w:hAnsi="Archivo"/>
          <w:color w:val="666666"/>
        </w:rPr>
      </w:pPr>
      <w:r w:rsidDel="00000000" w:rsidR="00000000" w:rsidRPr="00000000">
        <w:rPr>
          <w:rtl w:val="0"/>
        </w:rPr>
      </w:r>
    </w:p>
    <w:p w:rsidR="00000000" w:rsidDel="00000000" w:rsidP="00000000" w:rsidRDefault="00000000" w:rsidRPr="00000000" w14:paraId="00000029">
      <w:pPr>
        <w:widowControl w:val="0"/>
        <w:spacing w:line="240" w:lineRule="auto"/>
        <w:rPr>
          <w:rFonts w:ascii="Archivo" w:cs="Archivo" w:eastAsia="Archivo" w:hAnsi="Archivo"/>
          <w:b w:val="1"/>
          <w:color w:val="666666"/>
        </w:rPr>
      </w:pPr>
      <w:r w:rsidDel="00000000" w:rsidR="00000000" w:rsidRPr="00000000">
        <w:rPr>
          <w:rFonts w:ascii="Archivo" w:cs="Archivo" w:eastAsia="Archivo" w:hAnsi="Archivo"/>
          <w:b w:val="1"/>
          <w:color w:val="666666"/>
          <w:rtl w:val="0"/>
        </w:rPr>
        <w:t xml:space="preserve">CONTACTOS DE PRENSA:</w:t>
      </w:r>
    </w:p>
    <w:p w:rsidR="00000000" w:rsidDel="00000000" w:rsidP="00000000" w:rsidRDefault="00000000" w:rsidRPr="00000000" w14:paraId="0000002A">
      <w:pPr>
        <w:spacing w:line="276" w:lineRule="auto"/>
        <w:rPr>
          <w:rFonts w:ascii="Archivo" w:cs="Archivo" w:eastAsia="Archivo" w:hAnsi="Archivo"/>
          <w:color w:val="666666"/>
          <w:sz w:val="20"/>
          <w:szCs w:val="20"/>
        </w:rPr>
      </w:pPr>
      <w:r w:rsidDel="00000000" w:rsidR="00000000" w:rsidRPr="00000000">
        <w:rPr>
          <w:rFonts w:ascii="Archivo" w:cs="Archivo" w:eastAsia="Archivo" w:hAnsi="Archivo"/>
          <w:b w:val="1"/>
          <w:color w:val="666666"/>
          <w:sz w:val="20"/>
          <w:szCs w:val="20"/>
          <w:rtl w:val="0"/>
        </w:rPr>
        <w:t xml:space="preserve">Mariana Espíritu | Sr. Account Executive</w:t>
      </w:r>
      <w:r w:rsidDel="00000000" w:rsidR="00000000" w:rsidRPr="00000000">
        <w:rPr>
          <w:rtl w:val="0"/>
        </w:rPr>
      </w:r>
    </w:p>
    <w:p w:rsidR="00000000" w:rsidDel="00000000" w:rsidP="00000000" w:rsidRDefault="00000000" w:rsidRPr="00000000" w14:paraId="0000002B">
      <w:pPr>
        <w:spacing w:line="276" w:lineRule="auto"/>
        <w:rPr>
          <w:rFonts w:ascii="Archivo" w:cs="Archivo" w:eastAsia="Archivo" w:hAnsi="Archivo"/>
          <w:color w:val="666666"/>
          <w:sz w:val="20"/>
          <w:szCs w:val="20"/>
        </w:rPr>
      </w:pPr>
      <w:hyperlink r:id="rId18">
        <w:r w:rsidDel="00000000" w:rsidR="00000000" w:rsidRPr="00000000">
          <w:rPr>
            <w:rFonts w:ascii="Archivo" w:cs="Archivo" w:eastAsia="Archivo" w:hAnsi="Archivo"/>
            <w:color w:val="666666"/>
            <w:sz w:val="20"/>
            <w:szCs w:val="20"/>
            <w:u w:val="single"/>
            <w:rtl w:val="0"/>
          </w:rPr>
          <w:t xml:space="preserve">mariana.espiritu@another.co</w:t>
        </w:r>
      </w:hyperlink>
      <w:r w:rsidDel="00000000" w:rsidR="00000000" w:rsidRPr="00000000">
        <w:rPr>
          <w:rtl w:val="0"/>
        </w:rPr>
      </w:r>
    </w:p>
    <w:p w:rsidR="00000000" w:rsidDel="00000000" w:rsidP="00000000" w:rsidRDefault="00000000" w:rsidRPr="00000000" w14:paraId="0000002C">
      <w:pPr>
        <w:spacing w:line="276" w:lineRule="auto"/>
        <w:rPr>
          <w:rFonts w:ascii="Archivo" w:cs="Archivo" w:eastAsia="Archivo" w:hAnsi="Archivo"/>
          <w:color w:val="666666"/>
          <w:sz w:val="20"/>
          <w:szCs w:val="20"/>
        </w:rPr>
      </w:pPr>
      <w:r w:rsidDel="00000000" w:rsidR="00000000" w:rsidRPr="00000000">
        <w:rPr>
          <w:rtl w:val="0"/>
        </w:rPr>
      </w:r>
    </w:p>
    <w:p w:rsidR="00000000" w:rsidDel="00000000" w:rsidP="00000000" w:rsidRDefault="00000000" w:rsidRPr="00000000" w14:paraId="0000002D">
      <w:pPr>
        <w:spacing w:line="276" w:lineRule="auto"/>
        <w:rPr>
          <w:rFonts w:ascii="Archivo" w:cs="Archivo" w:eastAsia="Archivo" w:hAnsi="Archivo"/>
          <w:color w:val="666666"/>
          <w:sz w:val="20"/>
          <w:szCs w:val="20"/>
        </w:rPr>
      </w:pPr>
      <w:r w:rsidDel="00000000" w:rsidR="00000000" w:rsidRPr="00000000">
        <w:rPr>
          <w:rFonts w:ascii="Archivo" w:cs="Archivo" w:eastAsia="Archivo" w:hAnsi="Archivo"/>
          <w:b w:val="1"/>
          <w:color w:val="666666"/>
          <w:sz w:val="20"/>
          <w:szCs w:val="20"/>
          <w:rtl w:val="0"/>
        </w:rPr>
        <w:t xml:space="preserve">Rodrigo de Alba | PR Manager</w:t>
      </w:r>
      <w:r w:rsidDel="00000000" w:rsidR="00000000" w:rsidRPr="00000000">
        <w:rPr>
          <w:rtl w:val="0"/>
        </w:rPr>
      </w:r>
    </w:p>
    <w:p w:rsidR="00000000" w:rsidDel="00000000" w:rsidP="00000000" w:rsidRDefault="00000000" w:rsidRPr="00000000" w14:paraId="0000002E">
      <w:pPr>
        <w:spacing w:line="276" w:lineRule="auto"/>
        <w:rPr>
          <w:rFonts w:ascii="Archivo" w:cs="Archivo" w:eastAsia="Archivo" w:hAnsi="Archivo"/>
          <w:b w:val="1"/>
          <w:color w:val="666666"/>
          <w:sz w:val="20"/>
          <w:szCs w:val="20"/>
        </w:rPr>
      </w:pPr>
      <w:hyperlink r:id="rId19">
        <w:r w:rsidDel="00000000" w:rsidR="00000000" w:rsidRPr="00000000">
          <w:rPr>
            <w:rFonts w:ascii="Archivo" w:cs="Archivo" w:eastAsia="Archivo" w:hAnsi="Archivo"/>
            <w:color w:val="666666"/>
            <w:sz w:val="20"/>
            <w:szCs w:val="20"/>
            <w:u w:val="single"/>
            <w:rtl w:val="0"/>
          </w:rPr>
          <w:t xml:space="preserve">rodrigo.dealba@another.co</w:t>
        </w:r>
      </w:hyperlink>
      <w:r w:rsidDel="00000000" w:rsidR="00000000" w:rsidRPr="00000000">
        <w:rPr>
          <w:rtl w:val="0"/>
        </w:rPr>
      </w:r>
    </w:p>
    <w:p w:rsidR="00000000" w:rsidDel="00000000" w:rsidP="00000000" w:rsidRDefault="00000000" w:rsidRPr="00000000" w14:paraId="0000002F">
      <w:pPr>
        <w:spacing w:line="276" w:lineRule="auto"/>
        <w:rPr>
          <w:rFonts w:ascii="Archivo" w:cs="Archivo" w:eastAsia="Archivo" w:hAnsi="Archivo"/>
        </w:rPr>
      </w:pPr>
      <w:r w:rsidDel="00000000" w:rsidR="00000000" w:rsidRPr="00000000">
        <w:rPr>
          <w:rtl w:val="0"/>
        </w:rPr>
      </w:r>
    </w:p>
    <w:p w:rsidR="00000000" w:rsidDel="00000000" w:rsidP="00000000" w:rsidRDefault="00000000" w:rsidRPr="00000000" w14:paraId="00000030">
      <w:pPr>
        <w:spacing w:line="276" w:lineRule="auto"/>
        <w:rPr>
          <w:rFonts w:ascii="Archivo" w:cs="Archivo" w:eastAsia="Archivo" w:hAnsi="Archivo"/>
        </w:rPr>
      </w:pPr>
      <w:r w:rsidDel="00000000" w:rsidR="00000000" w:rsidRPr="00000000">
        <w:rPr>
          <w:rtl w:val="0"/>
        </w:rPr>
      </w:r>
    </w:p>
    <w:p w:rsidR="00000000" w:rsidDel="00000000" w:rsidP="00000000" w:rsidRDefault="00000000" w:rsidRPr="00000000" w14:paraId="00000031">
      <w:pPr>
        <w:spacing w:line="276" w:lineRule="auto"/>
        <w:rPr>
          <w:rFonts w:ascii="Archivo" w:cs="Archivo" w:eastAsia="Archivo" w:hAnsi="Archivo"/>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headerReference r:id="rId2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747713" cy="485628"/>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47713" cy="48562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moments.marriottbonvoy.com/en-us" TargetMode="External"/><Relationship Id="rId10" Type="http://schemas.openxmlformats.org/officeDocument/2006/relationships/hyperlink" Target="https://www.facebook.com/WHotels" TargetMode="External"/><Relationship Id="rId13" Type="http://schemas.openxmlformats.org/officeDocument/2006/relationships/hyperlink" Target="http://www.marriott.com" TargetMode="External"/><Relationship Id="rId12" Type="http://schemas.openxmlformats.org/officeDocument/2006/relationships/hyperlink" Target="https://www.marriott.com/loyalty.mi?redirectFrom=marriottbonvo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whotels/" TargetMode="External"/><Relationship Id="rId15" Type="http://schemas.openxmlformats.org/officeDocument/2006/relationships/hyperlink" Target="https://www.facebook.com/marriottinternational" TargetMode="External"/><Relationship Id="rId14" Type="http://schemas.openxmlformats.org/officeDocument/2006/relationships/hyperlink" Target="http://www.marriottnewscenter.com" TargetMode="External"/><Relationship Id="rId17" Type="http://schemas.openxmlformats.org/officeDocument/2006/relationships/hyperlink" Target="https://www.instagram.com/marriottintl/" TargetMode="External"/><Relationship Id="rId16" Type="http://schemas.openxmlformats.org/officeDocument/2006/relationships/hyperlink" Target="https://twitter.com/MarriottIntl" TargetMode="External"/><Relationship Id="rId5" Type="http://schemas.openxmlformats.org/officeDocument/2006/relationships/styles" Target="styles.xml"/><Relationship Id="rId19" Type="http://schemas.openxmlformats.org/officeDocument/2006/relationships/hyperlink" Target="mailto:rodrigo.dealba@another.co" TargetMode="External"/><Relationship Id="rId6" Type="http://schemas.openxmlformats.org/officeDocument/2006/relationships/customXml" Target="../customXML/item1.xml"/><Relationship Id="rId18" Type="http://schemas.openxmlformats.org/officeDocument/2006/relationships/hyperlink" Target="mailto:mariana.espiritu@another.co" TargetMode="External"/><Relationship Id="rId7" Type="http://schemas.openxmlformats.org/officeDocument/2006/relationships/hyperlink" Target="http://whotels.com/theangle" TargetMode="External"/><Relationship Id="rId8" Type="http://schemas.openxmlformats.org/officeDocument/2006/relationships/hyperlink" Target="https://twitter.com/WHote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QVCoe9Lwz3A1IfFcaPep6kOLHg==">CgMxLjA4AHIhMTdPM1FIR2h3UGZmZ090M0g3ck9HTXNIZXBTMEZ0VjMz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